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Rule="auto"/>
        <w:jc w:val="center"/>
        <w:rPr>
          <w:color w:val="366091"/>
          <w:sz w:val="56"/>
          <w:szCs w:val="56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color w:val="366091"/>
          <w:sz w:val="56"/>
          <w:szCs w:val="56"/>
          <w:u w:val="single"/>
          <w:rtl w:val="0"/>
        </w:rPr>
        <w:t xml:space="preserve">FORMULAIRE D’INSCRIPTION</w:t>
      </w:r>
    </w:p>
    <w:p w:rsidR="00000000" w:rsidDel="00000000" w:rsidP="00000000" w:rsidRDefault="00000000" w:rsidRPr="00000000" w14:paraId="00000002">
      <w:pPr>
        <w:pStyle w:val="Heading1"/>
        <w:spacing w:after="0" w:before="0" w:lineRule="auto"/>
        <w:jc w:val="center"/>
        <w:rPr/>
      </w:pPr>
      <w:bookmarkStart w:colFirst="0" w:colLast="0" w:name="_heading=h.7l0rlkqobqy0" w:id="1"/>
      <w:bookmarkEnd w:id="1"/>
      <w:r w:rsidDel="00000000" w:rsidR="00000000" w:rsidRPr="00000000">
        <w:rPr>
          <w:rtl w:val="0"/>
        </w:rPr>
        <w:t xml:space="preserve">Date limite des inscriptions : 04/05/2020</w:t>
      </w:r>
    </w:p>
    <w:tbl>
      <w:tblPr>
        <w:tblStyle w:val="Table1"/>
        <w:tblW w:w="92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trHeight w:val="700" w:hRule="atLeast"/>
        </w:trPr>
        <w:tc>
          <w:tcPr/>
          <w:p w:rsidR="00000000" w:rsidDel="00000000" w:rsidP="00000000" w:rsidRDefault="00000000" w:rsidRPr="00000000" w14:paraId="0000000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Indiquez le prix auquel vous souhaitez concourir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SAVEURS / USAGES &amp; CONSO / PACI</w:t>
            </w:r>
            <w:r w:rsidDel="00000000" w:rsidR="00000000" w:rsidRPr="00000000">
              <w:rPr>
                <w:rtl w:val="0"/>
              </w:rPr>
              <w:t xml:space="preserve"> (1 seul choix) :</w:t>
            </w:r>
          </w:p>
        </w:tc>
      </w:tr>
    </w:tbl>
    <w:p w:rsidR="00000000" w:rsidDel="00000000" w:rsidP="00000000" w:rsidRDefault="00000000" w:rsidRPr="00000000" w14:paraId="00000004">
      <w:pPr>
        <w:rPr>
          <w:rFonts w:ascii="Planet Estyle" w:cs="Planet Estyle" w:eastAsia="Planet Estyle" w:hAnsi="Planet Estyle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7065"/>
        <w:tblGridChange w:id="0">
          <w:tblGrid>
            <w:gridCol w:w="2220"/>
            <w:gridCol w:w="7065"/>
          </w:tblGrid>
        </w:tblGridChange>
      </w:tblGrid>
      <w:tr>
        <w:trPr>
          <w:trHeight w:val="14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  <w:color w:val="4482ae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482ae"/>
                <w:sz w:val="26"/>
                <w:szCs w:val="26"/>
                <w:rtl w:val="0"/>
              </w:rPr>
              <w:t xml:space="preserve">Coordonnées de la société et du contact référent 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Nom de la société :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Adresse :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Numéro de téléphone :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Type de clientèle de la société :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Tout renseignement utile sur la société :</w:t>
            </w:r>
          </w:p>
        </w:tc>
      </w:tr>
      <w:tr>
        <w:trPr>
          <w:trHeight w:val="10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Nom et prénom du contact :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Fonction :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Numéro de téléphone :</w:t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E-mail 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  <w:color w:val="4482ae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482ae"/>
                <w:sz w:val="26"/>
                <w:szCs w:val="26"/>
                <w:rtl w:val="0"/>
              </w:rPr>
              <w:t xml:space="preserve">Le produit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Description :</w:t>
            </w:r>
          </w:p>
          <w:p w:rsidR="00000000" w:rsidDel="00000000" w:rsidP="00000000" w:rsidRDefault="00000000" w:rsidRPr="00000000" w14:paraId="00000012">
            <w:pPr>
              <w:rPr/>
            </w:pPr>
            <w:bookmarkStart w:colFirst="0" w:colLast="0" w:name="_heading=h.30j0zll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Lieu de production :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Nombre de parts (Conditionnement) :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DLC :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Date de lancement :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Prix de vente :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Références chez la concurrence et distinction de votre produit :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Niveau de gamme :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Type de consommateur visé :</w:t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rPr>
                <w:b w:val="1"/>
                <w:color w:val="4482ae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482ae"/>
                <w:sz w:val="26"/>
                <w:szCs w:val="26"/>
                <w:rtl w:val="0"/>
              </w:rPr>
              <w:t xml:space="preserve">L’innovation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Idée à l’origine de l’innovation, processus préalable (quelle étude ?), où se situe l’innovation, le produit répond-t-il à des recommandations nutritionnelles particulières …</w:t>
            </w:r>
          </w:p>
        </w:tc>
      </w:tr>
      <w:tr>
        <w:trPr>
          <w:trHeight w:val="7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  <w:color w:val="4482ae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482ae"/>
                <w:sz w:val="26"/>
                <w:szCs w:val="26"/>
                <w:rtl w:val="0"/>
              </w:rPr>
              <w:t xml:space="preserve">Mode d’utilisation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Mode d’utilisation ou de préparation (utile pour les séances de dégustation)</w:t>
            </w:r>
          </w:p>
        </w:tc>
      </w:tr>
      <w:tr>
        <w:trPr>
          <w:trHeight w:val="11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Planet Estyle" w:cs="Planet Estyle" w:eastAsia="Planet Estyle" w:hAnsi="Planet Estyle"/>
                <w:sz w:val="6"/>
                <w:szCs w:val="6"/>
              </w:rPr>
            </w:pPr>
            <w:r w:rsidDel="00000000" w:rsidR="00000000" w:rsidRPr="00000000">
              <w:rPr>
                <w:b w:val="1"/>
                <w:color w:val="4482ae"/>
                <w:sz w:val="26"/>
                <w:szCs w:val="26"/>
                <w:rtl w:val="0"/>
              </w:rPr>
              <w:t xml:space="preserve">Informations complémentaires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00" w:line="276" w:lineRule="auto"/>
              <w:rPr>
                <w:b w:val="1"/>
                <w:color w:val="4482ae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Autres informations paraissant intéressantes pour la candidature</w:t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Comment connaissez-vous ISOGONE ?</w:t>
            </w:r>
          </w:p>
        </w:tc>
      </w:tr>
    </w:tbl>
    <w:p w:rsidR="00000000" w:rsidDel="00000000" w:rsidP="00000000" w:rsidRDefault="00000000" w:rsidRPr="00000000" w14:paraId="0000002F">
      <w:pPr>
        <w:tabs>
          <w:tab w:val="left" w:pos="3525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Planet E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tabs>
        <w:tab w:val="center" w:pos="4536"/>
        <w:tab w:val="right" w:pos="9072"/>
      </w:tabs>
      <w:spacing w:after="708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4338955</wp:posOffset>
          </wp:positionH>
          <wp:positionV relativeFrom="paragraph">
            <wp:posOffset>281305</wp:posOffset>
          </wp:positionV>
          <wp:extent cx="933450" cy="396875"/>
          <wp:effectExtent b="0" l="0" r="0" t="0"/>
          <wp:wrapSquare wrapText="bothSides" distB="0" distT="0" distL="114300" distR="114300"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450" cy="396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3876675</wp:posOffset>
          </wp:positionH>
          <wp:positionV relativeFrom="paragraph">
            <wp:posOffset>166370</wp:posOffset>
          </wp:positionV>
          <wp:extent cx="542290" cy="608965"/>
          <wp:effectExtent b="0" l="0" r="0" t="0"/>
          <wp:wrapSquare wrapText="bothSides" distB="0" distT="0" distL="114300" distR="114300"/>
          <wp:docPr id="23" name="image11.png"/>
          <a:graphic>
            <a:graphicData uri="http://schemas.openxmlformats.org/drawingml/2006/picture">
              <pic:pic>
                <pic:nvPicPr>
                  <pic:cNvPr id="0" name="image1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290" cy="6089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2204720</wp:posOffset>
          </wp:positionH>
          <wp:positionV relativeFrom="paragraph">
            <wp:posOffset>254000</wp:posOffset>
          </wp:positionV>
          <wp:extent cx="1280795" cy="421005"/>
          <wp:effectExtent b="0" l="0" r="0" t="0"/>
          <wp:wrapSquare wrapText="bothSides" distB="0" distT="0" distL="114300" distR="114300"/>
          <wp:docPr descr="Une image contenant animal, invertébré&#10;&#10;Description générée automatiquement" id="16" name="image12.png"/>
          <a:graphic>
            <a:graphicData uri="http://schemas.openxmlformats.org/drawingml/2006/picture">
              <pic:pic>
                <pic:nvPicPr>
                  <pic:cNvPr descr="Une image contenant animal, invertébré&#10;&#10;Description générée automatiquement" id="0" name="image1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0795" cy="4210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1423988</wp:posOffset>
          </wp:positionH>
          <wp:positionV relativeFrom="paragraph">
            <wp:posOffset>219075</wp:posOffset>
          </wp:positionV>
          <wp:extent cx="762000" cy="491490"/>
          <wp:effectExtent b="0" l="0" r="0" t="0"/>
          <wp:wrapSquare wrapText="bothSides" distB="0" distT="0" distL="114300" distR="114300"/>
          <wp:docPr id="18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491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5253355</wp:posOffset>
          </wp:positionH>
          <wp:positionV relativeFrom="paragraph">
            <wp:posOffset>222884</wp:posOffset>
          </wp:positionV>
          <wp:extent cx="723900" cy="499110"/>
          <wp:effectExtent b="0" l="0" r="0" t="0"/>
          <wp:wrapSquare wrapText="bothSides" distB="0" distT="0" distL="114300" distR="114300"/>
          <wp:docPr id="1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4991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-28574</wp:posOffset>
          </wp:positionH>
          <wp:positionV relativeFrom="paragraph">
            <wp:posOffset>66675</wp:posOffset>
          </wp:positionV>
          <wp:extent cx="1249680" cy="501650"/>
          <wp:effectExtent b="0" l="0" r="0" t="0"/>
          <wp:wrapSquare wrapText="bothSides" distB="0" distT="0" distL="114300" distR="114300"/>
          <wp:docPr id="1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9680" cy="501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-790574</wp:posOffset>
          </wp:positionH>
          <wp:positionV relativeFrom="paragraph">
            <wp:posOffset>161925</wp:posOffset>
          </wp:positionV>
          <wp:extent cx="647700" cy="647700"/>
          <wp:effectExtent b="0" l="0" r="0" t="0"/>
          <wp:wrapSquare wrapText="bothSides" distB="0" distT="0" distL="114300" distR="11430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5932805</wp:posOffset>
          </wp:positionH>
          <wp:positionV relativeFrom="paragraph">
            <wp:posOffset>291465</wp:posOffset>
          </wp:positionV>
          <wp:extent cx="711835" cy="412115"/>
          <wp:effectExtent b="0" l="0" r="0" t="0"/>
          <wp:wrapSquare wrapText="bothSides" distB="0" distT="0" distL="114300" distR="114300"/>
          <wp:docPr id="19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8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1835" cy="4121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3415030</wp:posOffset>
          </wp:positionH>
          <wp:positionV relativeFrom="paragraph">
            <wp:posOffset>171450</wp:posOffset>
          </wp:positionV>
          <wp:extent cx="547370" cy="657225"/>
          <wp:effectExtent b="0" l="0" r="0" t="0"/>
          <wp:wrapSquare wrapText="bothSides" distB="0" distT="0" distL="114300" distR="114300"/>
          <wp:docPr id="24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9"/>
                  <a:srcRect b="11641" l="29491" r="27556" t="10423"/>
                  <a:stretch>
                    <a:fillRect/>
                  </a:stretch>
                </pic:blipFill>
                <pic:spPr>
                  <a:xfrm>
                    <a:off x="0" y="0"/>
                    <a:ext cx="547370" cy="657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-80962</wp:posOffset>
          </wp:positionH>
          <wp:positionV relativeFrom="paragraph">
            <wp:posOffset>571500</wp:posOffset>
          </wp:positionV>
          <wp:extent cx="1485900" cy="319405"/>
          <wp:effectExtent b="0" l="0" r="0" t="0"/>
          <wp:wrapSquare wrapText="bothSides" distB="0" distT="0" distL="114300" distR="114300"/>
          <wp:docPr id="21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10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900" cy="31940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after="0" w:before="708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5462905</wp:posOffset>
          </wp:positionH>
          <wp:positionV relativeFrom="paragraph">
            <wp:posOffset>214630</wp:posOffset>
          </wp:positionV>
          <wp:extent cx="904875" cy="680720"/>
          <wp:effectExtent b="0" l="0" r="0" t="0"/>
          <wp:wrapSquare wrapText="bothSides" distB="0" distT="0" distL="0" distR="0"/>
          <wp:docPr descr="C:\Users\Acer\Desktop\logo_agrocampusouest.jpg" id="15" name="image3.jpg"/>
          <a:graphic>
            <a:graphicData uri="http://schemas.openxmlformats.org/drawingml/2006/picture">
              <pic:pic>
                <pic:nvPicPr>
                  <pic:cNvPr descr="C:\Users\Acer\Desktop\logo_agrocampusouest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4875" cy="6807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1214755</wp:posOffset>
          </wp:positionH>
          <wp:positionV relativeFrom="paragraph">
            <wp:posOffset>0</wp:posOffset>
          </wp:positionV>
          <wp:extent cx="3336290" cy="1295400"/>
          <wp:effectExtent b="0" l="0" r="0" t="0"/>
          <wp:wrapSquare wrapText="bothSides" distB="0" distT="0" distL="114300" distR="114300"/>
          <wp:docPr id="20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3629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EE53F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EE53F8"/>
    <w:rPr>
      <w:rFonts w:ascii="Segoe UI" w:cs="Segoe UI" w:hAnsi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 w:val="1"/>
    <w:rsid w:val="00EE53F8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E53F8"/>
  </w:style>
  <w:style w:type="paragraph" w:styleId="Pieddepage">
    <w:name w:val="footer"/>
    <w:basedOn w:val="Normal"/>
    <w:link w:val="PieddepageCar"/>
    <w:uiPriority w:val="99"/>
    <w:unhideWhenUsed w:val="1"/>
    <w:rsid w:val="00EE53F8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E53F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1.png"/><Relationship Id="rId3" Type="http://schemas.openxmlformats.org/officeDocument/2006/relationships/image" Target="media/image12.png"/><Relationship Id="rId4" Type="http://schemas.openxmlformats.org/officeDocument/2006/relationships/image" Target="media/image7.png"/><Relationship Id="rId10" Type="http://schemas.openxmlformats.org/officeDocument/2006/relationships/image" Target="media/image8.png"/><Relationship Id="rId9" Type="http://schemas.openxmlformats.org/officeDocument/2006/relationships/image" Target="media/image9.png"/><Relationship Id="rId5" Type="http://schemas.openxmlformats.org/officeDocument/2006/relationships/image" Target="media/image5.png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10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2tpjTZkOr+ZjdVQxVz9FY8XXcg==">AMUW2mVVyDZVI/rlr67WdrwmfdfDOHuwoaIc4cDXj9Jgv1+Ba5ppsTh4onAuJ/8xLc/LpsHIkWNoIOb6ZZa+6o7qc3FIICxKiic+k2UZrmiVxDdeI+CIBU9HgVcjIdye4wVSaZRVRg8N2EHpAgtaq+ryVVdoX9AktA==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2019-03-20T09:29:00Z</dcterms:created>
</cp:coreProperties>
</file>